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24" w:rsidRDefault="00156424" w:rsidP="00156424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24">
        <w:rPr>
          <w:rFonts w:ascii="Times New Roman" w:hAnsi="Times New Roman" w:cs="Times New Roman"/>
          <w:b/>
          <w:sz w:val="28"/>
          <w:szCs w:val="28"/>
        </w:rPr>
        <w:t>Требования для авторов</w:t>
      </w:r>
    </w:p>
    <w:p w:rsidR="00156424" w:rsidRPr="00F72794" w:rsidRDefault="0015642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72794">
        <w:rPr>
          <w:color w:val="000000" w:themeColor="text1"/>
          <w:sz w:val="28"/>
          <w:szCs w:val="28"/>
        </w:rPr>
        <w:t>1.</w:t>
      </w:r>
      <w:r w:rsidRPr="00F72794">
        <w:rPr>
          <w:b/>
          <w:i/>
          <w:color w:val="000000" w:themeColor="text1"/>
          <w:sz w:val="28"/>
          <w:szCs w:val="28"/>
        </w:rPr>
        <w:t>Рекомендуемый объем материалов</w:t>
      </w:r>
    </w:p>
    <w:p w:rsidR="00F72794" w:rsidRDefault="0015642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72794">
        <w:rPr>
          <w:color w:val="000000" w:themeColor="text1"/>
          <w:sz w:val="28"/>
          <w:szCs w:val="28"/>
        </w:rPr>
        <w:t xml:space="preserve">– от </w:t>
      </w:r>
      <w:r w:rsidR="00F72794" w:rsidRPr="00F72794">
        <w:rPr>
          <w:color w:val="000000" w:themeColor="text1"/>
          <w:sz w:val="28"/>
          <w:szCs w:val="28"/>
        </w:rPr>
        <w:t>6</w:t>
      </w:r>
      <w:r w:rsidRPr="00F72794">
        <w:rPr>
          <w:color w:val="000000" w:themeColor="text1"/>
          <w:sz w:val="28"/>
          <w:szCs w:val="28"/>
        </w:rPr>
        <w:t xml:space="preserve"> до 16 страниц формата А4. 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F72794">
        <w:rPr>
          <w:b/>
          <w:i/>
          <w:color w:val="000000" w:themeColor="text1"/>
          <w:sz w:val="28"/>
          <w:szCs w:val="28"/>
        </w:rPr>
        <w:t xml:space="preserve">Уникальность текста без </w:t>
      </w:r>
      <w:r>
        <w:rPr>
          <w:b/>
          <w:i/>
          <w:color w:val="000000" w:themeColor="text1"/>
          <w:sz w:val="28"/>
          <w:szCs w:val="28"/>
        </w:rPr>
        <w:t>«</w:t>
      </w:r>
      <w:r w:rsidRPr="00F72794">
        <w:rPr>
          <w:b/>
          <w:i/>
          <w:color w:val="000000" w:themeColor="text1"/>
          <w:sz w:val="28"/>
          <w:szCs w:val="28"/>
        </w:rPr>
        <w:t>Литературы</w:t>
      </w:r>
      <w:r>
        <w:rPr>
          <w:b/>
          <w:i/>
          <w:color w:val="000000" w:themeColor="text1"/>
          <w:sz w:val="28"/>
          <w:szCs w:val="28"/>
        </w:rPr>
        <w:t>»</w:t>
      </w:r>
      <w:r w:rsidRPr="00F72794">
        <w:rPr>
          <w:b/>
          <w:i/>
          <w:color w:val="000000" w:themeColor="text1"/>
          <w:sz w:val="28"/>
          <w:szCs w:val="28"/>
        </w:rPr>
        <w:t xml:space="preserve"> должна быть от 70% в вузовском сервисе</w:t>
      </w:r>
      <w:r>
        <w:rPr>
          <w:color w:val="000000" w:themeColor="text1"/>
          <w:sz w:val="28"/>
          <w:szCs w:val="28"/>
        </w:rPr>
        <w:t xml:space="preserve"> (можете проверять через сервис </w:t>
      </w:r>
      <w:proofErr w:type="spellStart"/>
      <w:r>
        <w:rPr>
          <w:color w:val="000000" w:themeColor="text1"/>
          <w:sz w:val="28"/>
          <w:szCs w:val="28"/>
        </w:rPr>
        <w:t>Адвего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hyperlink r:id="rId5" w:history="1">
        <w:r w:rsidRPr="00F72794">
          <w:rPr>
            <w:rStyle w:val="a3"/>
            <w:sz w:val="28"/>
            <w:szCs w:val="28"/>
          </w:rPr>
          <w:t>https://advego.com/antiplagiat</w:t>
        </w:r>
      </w:hyperlink>
      <w:r>
        <w:t xml:space="preserve"> </w:t>
      </w:r>
      <w:r>
        <w:rPr>
          <w:color w:val="000000" w:themeColor="text1"/>
          <w:sz w:val="28"/>
          <w:szCs w:val="28"/>
        </w:rPr>
        <w:t xml:space="preserve">либо направлять к нам в редакцию, мы </w:t>
      </w:r>
      <w:r w:rsidR="004F06DE">
        <w:rPr>
          <w:color w:val="000000" w:themeColor="text1"/>
          <w:sz w:val="28"/>
          <w:szCs w:val="28"/>
        </w:rPr>
        <w:t>отправим В</w:t>
      </w:r>
      <w:r>
        <w:rPr>
          <w:color w:val="000000" w:themeColor="text1"/>
          <w:sz w:val="28"/>
          <w:szCs w:val="28"/>
        </w:rPr>
        <w:t>ам полный отчет об уникальности)</w:t>
      </w:r>
      <w:r w:rsidR="004F06DE">
        <w:rPr>
          <w:color w:val="000000" w:themeColor="text1"/>
          <w:sz w:val="28"/>
          <w:szCs w:val="28"/>
        </w:rPr>
        <w:t>.</w:t>
      </w:r>
    </w:p>
    <w:p w:rsidR="00F72794" w:rsidRPr="00F72794" w:rsidRDefault="0015642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72794">
        <w:rPr>
          <w:b/>
          <w:i/>
          <w:color w:val="000000" w:themeColor="text1"/>
          <w:sz w:val="28"/>
          <w:szCs w:val="28"/>
        </w:rPr>
        <w:t>2. Материалы предоставляются в следующем виде:</w:t>
      </w:r>
    </w:p>
    <w:p w:rsidR="00F72794" w:rsidRP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F72794">
        <w:rPr>
          <w:sz w:val="28"/>
          <w:szCs w:val="28"/>
          <w:lang w:val="en-US"/>
        </w:rPr>
        <w:t>–</w:t>
      </w:r>
      <w:r w:rsidR="00156424" w:rsidRPr="00F72794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156424" w:rsidRPr="00F72794">
        <w:rPr>
          <w:color w:val="000000" w:themeColor="text1"/>
          <w:sz w:val="28"/>
          <w:szCs w:val="28"/>
        </w:rPr>
        <w:t>в</w:t>
      </w:r>
      <w:proofErr w:type="gramEnd"/>
      <w:r w:rsidR="00156424" w:rsidRPr="00F72794">
        <w:rPr>
          <w:color w:val="000000" w:themeColor="text1"/>
          <w:sz w:val="28"/>
          <w:szCs w:val="28"/>
          <w:lang w:val="en-US"/>
        </w:rPr>
        <w:t xml:space="preserve"> </w:t>
      </w:r>
      <w:r w:rsidR="00156424" w:rsidRPr="00F72794">
        <w:rPr>
          <w:color w:val="000000" w:themeColor="text1"/>
          <w:sz w:val="28"/>
          <w:szCs w:val="28"/>
        </w:rPr>
        <w:t>редакторе</w:t>
      </w:r>
      <w:r w:rsidR="00156424" w:rsidRPr="00F72794">
        <w:rPr>
          <w:color w:val="000000" w:themeColor="text1"/>
          <w:sz w:val="28"/>
          <w:szCs w:val="28"/>
          <w:lang w:val="en-US"/>
        </w:rPr>
        <w:t xml:space="preserve"> Microsoft Office Word</w:t>
      </w:r>
    </w:p>
    <w:p w:rsidR="00F72794" w:rsidRPr="003F737A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3F737A">
        <w:rPr>
          <w:sz w:val="28"/>
          <w:szCs w:val="28"/>
          <w:lang w:val="en-US"/>
        </w:rPr>
        <w:t>–</w:t>
      </w:r>
      <w:r w:rsidR="00156424" w:rsidRPr="003F737A">
        <w:rPr>
          <w:color w:val="000000" w:themeColor="text1"/>
          <w:sz w:val="28"/>
          <w:szCs w:val="28"/>
          <w:lang w:val="en-US"/>
        </w:rPr>
        <w:t xml:space="preserve"> </w:t>
      </w:r>
      <w:r w:rsidR="00156424" w:rsidRPr="00F72794">
        <w:rPr>
          <w:color w:val="000000" w:themeColor="text1"/>
          <w:sz w:val="28"/>
          <w:szCs w:val="28"/>
        </w:rPr>
        <w:t>шрифт</w:t>
      </w:r>
      <w:r w:rsidR="00156424" w:rsidRPr="003F737A">
        <w:rPr>
          <w:color w:val="000000" w:themeColor="text1"/>
          <w:sz w:val="28"/>
          <w:szCs w:val="28"/>
          <w:lang w:val="en-US"/>
        </w:rPr>
        <w:t xml:space="preserve"> </w:t>
      </w:r>
      <w:r w:rsidRPr="003F737A">
        <w:rPr>
          <w:color w:val="000000" w:themeColor="text1"/>
          <w:sz w:val="28"/>
          <w:szCs w:val="28"/>
          <w:lang w:val="en-US"/>
        </w:rPr>
        <w:t>«</w:t>
      </w:r>
      <w:r w:rsidR="00156424" w:rsidRPr="003F737A">
        <w:rPr>
          <w:color w:val="000000" w:themeColor="text1"/>
          <w:sz w:val="28"/>
          <w:szCs w:val="28"/>
          <w:lang w:val="en-US"/>
        </w:rPr>
        <w:t>Times New Roman</w:t>
      </w:r>
      <w:r w:rsidRPr="003F737A">
        <w:rPr>
          <w:color w:val="000000" w:themeColor="text1"/>
          <w:sz w:val="28"/>
          <w:szCs w:val="28"/>
          <w:lang w:val="en-US"/>
        </w:rPr>
        <w:t>»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 w:rsidR="00156424" w:rsidRPr="00F72794">
        <w:rPr>
          <w:color w:val="000000" w:themeColor="text1"/>
          <w:sz w:val="28"/>
          <w:szCs w:val="28"/>
        </w:rPr>
        <w:t xml:space="preserve"> основной текст – кегль 14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 w:rsidR="00156424" w:rsidRPr="00F72794">
        <w:rPr>
          <w:color w:val="000000" w:themeColor="text1"/>
          <w:sz w:val="28"/>
          <w:szCs w:val="28"/>
        </w:rPr>
        <w:t xml:space="preserve"> интервал 1,5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 w:rsidR="00156424" w:rsidRPr="00F72794">
        <w:rPr>
          <w:color w:val="000000" w:themeColor="text1"/>
          <w:sz w:val="28"/>
          <w:szCs w:val="28"/>
        </w:rPr>
        <w:t xml:space="preserve"> </w:t>
      </w:r>
      <w:r w:rsidRPr="00F72794">
        <w:rPr>
          <w:color w:val="000000" w:themeColor="text1"/>
          <w:sz w:val="28"/>
          <w:szCs w:val="28"/>
        </w:rPr>
        <w:t>левое:</w:t>
      </w:r>
      <w:r w:rsidR="00156424" w:rsidRPr="00F72794">
        <w:rPr>
          <w:color w:val="000000" w:themeColor="text1"/>
          <w:sz w:val="28"/>
          <w:szCs w:val="28"/>
        </w:rPr>
        <w:t xml:space="preserve"> </w:t>
      </w:r>
      <w:r w:rsidRPr="00F72794">
        <w:rPr>
          <w:color w:val="000000" w:themeColor="text1"/>
          <w:sz w:val="28"/>
          <w:szCs w:val="28"/>
        </w:rPr>
        <w:t>3</w:t>
      </w:r>
      <w:r w:rsidR="00156424" w:rsidRPr="00F72794">
        <w:rPr>
          <w:color w:val="000000" w:themeColor="text1"/>
          <w:sz w:val="28"/>
          <w:szCs w:val="28"/>
        </w:rPr>
        <w:t xml:space="preserve"> см</w:t>
      </w:r>
      <w:r w:rsidRPr="00F72794">
        <w:rPr>
          <w:color w:val="000000" w:themeColor="text1"/>
          <w:sz w:val="28"/>
          <w:szCs w:val="28"/>
        </w:rPr>
        <w:t>, правое: 1 см, верхнее и нижнее: 2 см.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 w:rsidR="00156424" w:rsidRPr="00F72794">
        <w:rPr>
          <w:color w:val="000000" w:themeColor="text1"/>
          <w:sz w:val="28"/>
          <w:szCs w:val="28"/>
        </w:rPr>
        <w:t xml:space="preserve"> отступ (абзац) –1</w:t>
      </w:r>
      <w:r w:rsidRPr="00F72794">
        <w:rPr>
          <w:color w:val="000000" w:themeColor="text1"/>
          <w:sz w:val="28"/>
          <w:szCs w:val="28"/>
        </w:rPr>
        <w:t>,25</w:t>
      </w:r>
      <w:r w:rsidR="00156424" w:rsidRPr="00F72794">
        <w:rPr>
          <w:color w:val="000000" w:themeColor="text1"/>
          <w:sz w:val="28"/>
          <w:szCs w:val="28"/>
        </w:rPr>
        <w:t xml:space="preserve"> см.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 w:rsidR="00156424" w:rsidRPr="00F72794">
        <w:rPr>
          <w:color w:val="000000" w:themeColor="text1"/>
          <w:sz w:val="28"/>
          <w:szCs w:val="28"/>
        </w:rPr>
        <w:t xml:space="preserve"> выравнивание по ширине.</w:t>
      </w:r>
    </w:p>
    <w:p w:rsid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2A7C">
        <w:rPr>
          <w:sz w:val="28"/>
          <w:szCs w:val="28"/>
        </w:rPr>
        <w:t>–</w:t>
      </w:r>
      <w:r>
        <w:rPr>
          <w:sz w:val="28"/>
          <w:szCs w:val="28"/>
        </w:rPr>
        <w:t xml:space="preserve"> список литературы приводится в алфавитном порядке, ссылки оформляются в квадратных скобках </w:t>
      </w:r>
      <w:r w:rsidRPr="00F72794">
        <w:rPr>
          <w:sz w:val="28"/>
          <w:szCs w:val="28"/>
        </w:rPr>
        <w:t xml:space="preserve">[1], </w:t>
      </w:r>
      <w:r>
        <w:rPr>
          <w:sz w:val="28"/>
          <w:szCs w:val="28"/>
        </w:rPr>
        <w:t xml:space="preserve">страница указывается, если приводим цитату </w:t>
      </w:r>
      <w:r w:rsidRPr="00F72794">
        <w:rPr>
          <w:sz w:val="28"/>
          <w:szCs w:val="28"/>
        </w:rPr>
        <w:t xml:space="preserve">[2, </w:t>
      </w:r>
      <w:r>
        <w:rPr>
          <w:sz w:val="28"/>
          <w:szCs w:val="28"/>
          <w:lang w:val="en-US"/>
        </w:rPr>
        <w:t>c</w:t>
      </w:r>
      <w:r w:rsidRPr="00F72794">
        <w:rPr>
          <w:sz w:val="28"/>
          <w:szCs w:val="28"/>
        </w:rPr>
        <w:t>.67].</w:t>
      </w:r>
    </w:p>
    <w:p w:rsidR="00F72794" w:rsidRPr="00F72794" w:rsidRDefault="00F72794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42A7C">
        <w:rPr>
          <w:sz w:val="28"/>
          <w:szCs w:val="28"/>
        </w:rPr>
        <w:t>–</w:t>
      </w:r>
      <w:r>
        <w:rPr>
          <w:sz w:val="28"/>
          <w:szCs w:val="28"/>
        </w:rPr>
        <w:t xml:space="preserve"> минимальное количество литературы – </w:t>
      </w:r>
      <w:r w:rsidR="003F737A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источника</w:t>
      </w:r>
      <w:r w:rsidR="004F06DE">
        <w:rPr>
          <w:sz w:val="28"/>
          <w:szCs w:val="28"/>
        </w:rPr>
        <w:t>; рекомендуемое – 7-9 источников.</w:t>
      </w: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4F06DE" w:rsidRDefault="004F06DE" w:rsidP="00F727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F72794" w:rsidRPr="004F06DE" w:rsidRDefault="00156424" w:rsidP="004F06D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72794">
        <w:rPr>
          <w:b/>
          <w:i/>
          <w:color w:val="000000" w:themeColor="text1"/>
          <w:sz w:val="28"/>
          <w:szCs w:val="28"/>
        </w:rPr>
        <w:lastRenderedPageBreak/>
        <w:t>3. Порядок расположения (структура) текста</w:t>
      </w:r>
      <w:r w:rsidR="00F72794" w:rsidRPr="00F72794">
        <w:rPr>
          <w:b/>
          <w:i/>
          <w:color w:val="000000" w:themeColor="text1"/>
          <w:sz w:val="28"/>
          <w:szCs w:val="28"/>
        </w:rPr>
        <w:t xml:space="preserve"> и пример оформления</w:t>
      </w:r>
      <w:r w:rsidRPr="00F72794">
        <w:rPr>
          <w:b/>
          <w:i/>
          <w:color w:val="000000" w:themeColor="text1"/>
          <w:sz w:val="28"/>
          <w:szCs w:val="28"/>
        </w:rPr>
        <w:t>:</w:t>
      </w:r>
    </w:p>
    <w:p w:rsidR="00A42A7C" w:rsidRPr="00F65F86" w:rsidRDefault="00A42A7C" w:rsidP="00A42A7C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spellStart"/>
      <w:r w:rsidRPr="00F65F86">
        <w:rPr>
          <w:rFonts w:ascii="Times New Roman" w:hAnsi="Times New Roman" w:cs="Times New Roman"/>
          <w:b/>
          <w:sz w:val="28"/>
          <w:szCs w:val="28"/>
          <w:highlight w:val="yellow"/>
        </w:rPr>
        <w:t>Гайворонский</w:t>
      </w:r>
      <w:proofErr w:type="spellEnd"/>
      <w:r w:rsidRPr="00F65F8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Андрей Николаевич</w:t>
      </w:r>
    </w:p>
    <w:p w:rsidR="00A42A7C" w:rsidRPr="00F65F86" w:rsidRDefault="00A42A7C" w:rsidP="00A42A7C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F65F86">
        <w:rPr>
          <w:rFonts w:ascii="Times New Roman" w:hAnsi="Times New Roman" w:cs="Times New Roman"/>
          <w:sz w:val="28"/>
          <w:szCs w:val="28"/>
          <w:highlight w:val="yellow"/>
        </w:rPr>
        <w:t xml:space="preserve"> Адъюнкт,</w:t>
      </w:r>
    </w:p>
    <w:p w:rsidR="00A42A7C" w:rsidRPr="00F65F86" w:rsidRDefault="00A42A7C" w:rsidP="00A42A7C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F65F86">
        <w:rPr>
          <w:rFonts w:ascii="Times New Roman" w:hAnsi="Times New Roman" w:cs="Times New Roman"/>
          <w:sz w:val="28"/>
          <w:szCs w:val="28"/>
          <w:highlight w:val="yellow"/>
        </w:rPr>
        <w:t xml:space="preserve"> Санкт-Петербургский военный институт войск национальной гвардии Российской Федерации, </w:t>
      </w:r>
    </w:p>
    <w:p w:rsidR="00A42A7C" w:rsidRPr="00A42A7C" w:rsidRDefault="00A42A7C" w:rsidP="00A42A7C">
      <w:pPr>
        <w:spacing w:line="360" w:lineRule="auto"/>
        <w:ind w:firstLine="567"/>
        <w:contextualSpacing/>
        <w:jc w:val="right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42A7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e-mail</w:t>
      </w:r>
      <w:proofErr w:type="gramEnd"/>
      <w:r w:rsidRPr="00A42A7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: </w:t>
      </w:r>
      <w:r w:rsidR="003F737A">
        <w:fldChar w:fldCharType="begin"/>
      </w:r>
      <w:r w:rsidR="003F737A" w:rsidRPr="003F737A">
        <w:rPr>
          <w:lang w:val="en-US"/>
        </w:rPr>
        <w:instrText xml:space="preserve"> HYPERLINK "mailto:a9312287408@gmail.com" </w:instrText>
      </w:r>
      <w:r w:rsidR="003F737A">
        <w:fldChar w:fldCharType="separate"/>
      </w:r>
      <w:r w:rsidRPr="00A42A7C">
        <w:rPr>
          <w:rStyle w:val="a3"/>
          <w:rFonts w:ascii="Times New Roman" w:hAnsi="Times New Roman" w:cs="Times New Roman"/>
          <w:sz w:val="28"/>
          <w:szCs w:val="28"/>
          <w:highlight w:val="yellow"/>
          <w:lang w:val="en-US"/>
        </w:rPr>
        <w:t>a9312287408@gmail.com</w:t>
      </w:r>
      <w:r w:rsidR="003F737A">
        <w:rPr>
          <w:rStyle w:val="a3"/>
          <w:rFonts w:ascii="Times New Roman" w:hAnsi="Times New Roman" w:cs="Times New Roman"/>
          <w:sz w:val="28"/>
          <w:szCs w:val="28"/>
          <w:highlight w:val="yellow"/>
          <w:lang w:val="en-US"/>
        </w:rPr>
        <w:fldChar w:fldCharType="end"/>
      </w:r>
    </w:p>
    <w:p w:rsidR="00A42A7C" w:rsidRPr="004F06DE" w:rsidRDefault="00A42A7C" w:rsidP="00A42A7C">
      <w:pPr>
        <w:spacing w:line="360" w:lineRule="auto"/>
        <w:ind w:firstLine="567"/>
        <w:contextualSpacing/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4F06D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телефон</w:t>
      </w:r>
      <w:r w:rsidRPr="004F06D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: </w:t>
      </w:r>
    </w:p>
    <w:p w:rsidR="00A42A7C" w:rsidRPr="00A42A7C" w:rsidRDefault="00A42A7C" w:rsidP="00A42A7C">
      <w:pPr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42A7C" w:rsidRPr="00F65F86" w:rsidRDefault="00A42A7C" w:rsidP="00A42A7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F86">
        <w:rPr>
          <w:rFonts w:ascii="Times New Roman" w:hAnsi="Times New Roman" w:cs="Times New Roman"/>
          <w:b/>
          <w:sz w:val="28"/>
          <w:szCs w:val="28"/>
        </w:rPr>
        <w:t>СПОРТИВНЫЕ МЕРОПРИЯТИЯ КАК СРЕДСТВО МАССОВОГО ПРИОБЩЕНИЯ НАСЕЛЕНИЯ К РЕГУЛЯРНЫМ ЗАНЯТИЯМ ФИЗИЧЕСКОЙ КУЛЬТУРОЙ И СПОРТОМ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F86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42A7C">
        <w:rPr>
          <w:rFonts w:ascii="Times New Roman" w:hAnsi="Times New Roman" w:cs="Times New Roman"/>
          <w:sz w:val="28"/>
          <w:szCs w:val="28"/>
          <w:highlight w:val="yellow"/>
        </w:rPr>
        <w:t>Около 100 слов (4-6 предложений).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A7C">
        <w:rPr>
          <w:rFonts w:ascii="Times New Roman" w:hAnsi="Times New Roman" w:cs="Times New Roman"/>
          <w:sz w:val="28"/>
          <w:szCs w:val="28"/>
          <w:highlight w:val="yellow"/>
        </w:rPr>
        <w:t>4-7 слов.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A42A7C">
        <w:rPr>
          <w:rFonts w:ascii="Times New Roman" w:hAnsi="Times New Roman" w:cs="Times New Roman"/>
          <w:sz w:val="28"/>
          <w:szCs w:val="28"/>
          <w:highlight w:val="yellow"/>
        </w:rPr>
        <w:t>0,5-1,5 страницы.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A7C">
        <w:rPr>
          <w:rFonts w:ascii="Times New Roman" w:hAnsi="Times New Roman" w:cs="Times New Roman"/>
          <w:sz w:val="28"/>
          <w:szCs w:val="28"/>
          <w:highlight w:val="yellow"/>
        </w:rPr>
        <w:t>Подразумевает раскрытие актуальности темы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  <w:r w:rsidRPr="00A42A7C">
        <w:rPr>
          <w:rFonts w:ascii="Times New Roman" w:hAnsi="Times New Roman" w:cs="Times New Roman"/>
          <w:sz w:val="28"/>
          <w:szCs w:val="28"/>
          <w:highlight w:val="yellow"/>
        </w:rPr>
        <w:t>От 4 страниц (может быть разделена на параграфы)</w:t>
      </w:r>
      <w:r>
        <w:rPr>
          <w:rFonts w:ascii="Times New Roman" w:hAnsi="Times New Roman" w:cs="Times New Roman"/>
          <w:sz w:val="28"/>
          <w:szCs w:val="28"/>
        </w:rPr>
        <w:t xml:space="preserve">, здесь представляются основные результаты исследования. Если имеется возможность, то сначала осветить труды современных ученых по данной теме. 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должен быть логически построен, научно обоснован.</w:t>
      </w:r>
    </w:p>
    <w:p w:rsidR="00A42A7C" w:rsidRP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A7C">
        <w:rPr>
          <w:rFonts w:ascii="Times New Roman" w:hAnsi="Times New Roman" w:cs="Times New Roman"/>
          <w:i/>
          <w:sz w:val="28"/>
          <w:szCs w:val="28"/>
        </w:rPr>
        <w:t xml:space="preserve">Исходя из вышесказанного можно </w:t>
      </w:r>
      <w:proofErr w:type="gramStart"/>
      <w:r w:rsidRPr="00A42A7C">
        <w:rPr>
          <w:rFonts w:ascii="Times New Roman" w:hAnsi="Times New Roman" w:cs="Times New Roman"/>
          <w:i/>
          <w:sz w:val="28"/>
          <w:szCs w:val="28"/>
        </w:rPr>
        <w:t>сказать,…</w:t>
      </w:r>
      <w:proofErr w:type="gramEnd"/>
      <w:r w:rsidRPr="00A42A7C">
        <w:rPr>
          <w:rFonts w:ascii="Times New Roman" w:hAnsi="Times New Roman" w:cs="Times New Roman"/>
          <w:i/>
          <w:sz w:val="28"/>
          <w:szCs w:val="28"/>
        </w:rPr>
        <w:t>.</w:t>
      </w:r>
    </w:p>
    <w:p w:rsidR="00A42A7C" w:rsidRP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A7C">
        <w:rPr>
          <w:rFonts w:ascii="Times New Roman" w:hAnsi="Times New Roman" w:cs="Times New Roman"/>
          <w:i/>
          <w:sz w:val="28"/>
          <w:szCs w:val="28"/>
        </w:rPr>
        <w:t xml:space="preserve">Таким </w:t>
      </w:r>
      <w:proofErr w:type="gramStart"/>
      <w:r w:rsidRPr="00A42A7C">
        <w:rPr>
          <w:rFonts w:ascii="Times New Roman" w:hAnsi="Times New Roman" w:cs="Times New Roman"/>
          <w:i/>
          <w:sz w:val="28"/>
          <w:szCs w:val="28"/>
        </w:rPr>
        <w:t>образом,…</w:t>
      </w:r>
      <w:proofErr w:type="gramEnd"/>
      <w:r w:rsidRPr="00A42A7C">
        <w:rPr>
          <w:rFonts w:ascii="Times New Roman" w:hAnsi="Times New Roman" w:cs="Times New Roman"/>
          <w:i/>
          <w:sz w:val="28"/>
          <w:szCs w:val="28"/>
        </w:rPr>
        <w:t>…..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2A7C">
        <w:rPr>
          <w:rFonts w:ascii="Times New Roman" w:hAnsi="Times New Roman" w:cs="Times New Roman"/>
          <w:i/>
          <w:sz w:val="28"/>
          <w:szCs w:val="28"/>
        </w:rPr>
        <w:t>Думается,…</w:t>
      </w:r>
      <w:proofErr w:type="gramEnd"/>
      <w:r w:rsidRPr="00A42A7C">
        <w:rPr>
          <w:rFonts w:ascii="Times New Roman" w:hAnsi="Times New Roman" w:cs="Times New Roman"/>
          <w:i/>
          <w:sz w:val="28"/>
          <w:szCs w:val="28"/>
        </w:rPr>
        <w:t xml:space="preserve">.. </w:t>
      </w:r>
    </w:p>
    <w:p w:rsidR="00A42A7C" w:rsidRDefault="00A42A7C" w:rsidP="00A42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sz w:val="28"/>
          <w:szCs w:val="28"/>
        </w:rPr>
        <w:t>В таблице 1 представлены результаты…</w:t>
      </w:r>
    </w:p>
    <w:p w:rsidR="00A42A7C" w:rsidRDefault="00A42A7C" w:rsidP="00A42A7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A42A7C" w:rsidTr="00A42A7C"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9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</w:tr>
      <w:tr w:rsidR="00A42A7C" w:rsidTr="00A42A7C"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8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  <w:tc>
          <w:tcPr>
            <w:tcW w:w="1169" w:type="dxa"/>
          </w:tcPr>
          <w:p w:rsidR="00A42A7C" w:rsidRDefault="00A42A7C" w:rsidP="00A42A7C">
            <w:pPr>
              <w:spacing w:after="0" w:line="240" w:lineRule="auto"/>
              <w:jc w:val="right"/>
            </w:pPr>
          </w:p>
        </w:tc>
      </w:tr>
    </w:tbl>
    <w:p w:rsidR="00A42A7C" w:rsidRDefault="00A42A7C" w:rsidP="00A42A7C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42A7C">
        <w:rPr>
          <w:rFonts w:ascii="Times New Roman" w:hAnsi="Times New Roman" w:cs="Times New Roman"/>
          <w:i/>
          <w:sz w:val="24"/>
          <w:szCs w:val="24"/>
        </w:rPr>
        <w:t>Источник: Составлено автором на основании [1]</w:t>
      </w:r>
    </w:p>
    <w:p w:rsidR="00A42A7C" w:rsidRDefault="00A42A7C" w:rsidP="00A42A7C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A42A7C" w:rsidRDefault="00A42A7C" w:rsidP="00A42A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sz w:val="28"/>
          <w:szCs w:val="28"/>
        </w:rPr>
        <w:lastRenderedPageBreak/>
        <w:t>На рисунке 1 можем наблюдать результаты…</w:t>
      </w:r>
    </w:p>
    <w:p w:rsidR="00A42A7C" w:rsidRPr="00A42A7C" w:rsidRDefault="00A42A7C" w:rsidP="00A42A7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2A7C" w:rsidRDefault="00A42A7C" w:rsidP="00A42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2A7C" w:rsidRPr="00A42A7C" w:rsidRDefault="00A42A7C" w:rsidP="00A42A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sz w:val="28"/>
          <w:szCs w:val="28"/>
        </w:rPr>
        <w:t>Рисунок 1 – Название</w:t>
      </w:r>
    </w:p>
    <w:p w:rsidR="00A42A7C" w:rsidRDefault="00A42A7C" w:rsidP="00A42A7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A7C">
        <w:rPr>
          <w:rFonts w:ascii="Times New Roman" w:hAnsi="Times New Roman" w:cs="Times New Roman"/>
          <w:i/>
          <w:sz w:val="24"/>
          <w:szCs w:val="24"/>
        </w:rPr>
        <w:t>Источник: Составлено автором на основании [2]</w:t>
      </w:r>
    </w:p>
    <w:p w:rsidR="00A42A7C" w:rsidRPr="003F737A" w:rsidRDefault="00A42A7C" w:rsidP="00A42A7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2A7C" w:rsidRDefault="00A42A7C" w:rsidP="004F06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A7C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  <w:r w:rsidRPr="00A42A7C">
        <w:rPr>
          <w:rFonts w:ascii="Times New Roman" w:hAnsi="Times New Roman" w:cs="Times New Roman"/>
          <w:sz w:val="28"/>
          <w:szCs w:val="28"/>
        </w:rPr>
        <w:t>2-4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Подводятся итоги работы. </w:t>
      </w:r>
    </w:p>
    <w:p w:rsidR="00F72794" w:rsidRDefault="00F72794" w:rsidP="004F06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2A7C" w:rsidRDefault="00A42A7C" w:rsidP="00A42A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7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42A7C" w:rsidRDefault="00A42A7C" w:rsidP="004F06D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федеральных законов, нормативно-правовых актов:</w:t>
      </w:r>
    </w:p>
    <w:p w:rsidR="00A42A7C" w:rsidRPr="00156424" w:rsidRDefault="00A42A7C" w:rsidP="00A42A7C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24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17.11.2008 N 1662-р (ред. от 28.09.2018) «О Концепции долгосрочного социально-экономического развития Российской Федерации на период до 2020 года» // 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Федерации. 24.11.2008. № 47. Ст. 5489.</w:t>
      </w:r>
    </w:p>
    <w:p w:rsidR="00156424" w:rsidRPr="00156424" w:rsidRDefault="00A42A7C" w:rsidP="0015642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кодекс Российской Федерации (часть первая) от 31.07.1998 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146-ФЗ (ред. от 02.08.2019) // Собрание законодательства РФ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03.08.1998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424"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т. 3824.</w:t>
      </w:r>
    </w:p>
    <w:p w:rsidR="00F72794" w:rsidRPr="004F06DE" w:rsidRDefault="00156424" w:rsidP="004F06DE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06.12.2011 № 402-ФЗ (ред. от 26.07.2019) «О бухгалтерском учете» // Собрание законодательства РФ. 12.12.2011. № 50. Ст. 7344.</w:t>
      </w:r>
    </w:p>
    <w:p w:rsidR="00156424" w:rsidRDefault="00156424" w:rsidP="004F06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424">
        <w:rPr>
          <w:rFonts w:ascii="Times New Roman" w:hAnsi="Times New Roman" w:cs="Times New Roman"/>
          <w:b/>
          <w:sz w:val="28"/>
          <w:szCs w:val="28"/>
        </w:rPr>
        <w:lastRenderedPageBreak/>
        <w:t>Пример оформления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учебных пособий (диссертаций) одного (нескольких) авторов:</w:t>
      </w:r>
    </w:p>
    <w:p w:rsidR="00156424" w:rsidRPr="00156424" w:rsidRDefault="00156424" w:rsidP="0015642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Абрютина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</w:t>
      </w:r>
      <w:r w:rsidRPr="0015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 Экономика предприятия. М.: Дело и сервис, </w:t>
      </w:r>
      <w:r w:rsidRPr="0015642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2017</w:t>
      </w:r>
      <w:r w:rsidRPr="0015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528 c.</w:t>
      </w:r>
    </w:p>
    <w:p w:rsidR="00156424" w:rsidRPr="00156424" w:rsidRDefault="00156424" w:rsidP="0015642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Гелета</w:t>
      </w:r>
      <w:proofErr w:type="spellEnd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И.В., </w:t>
      </w:r>
      <w:proofErr w:type="spellStart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Калинская</w:t>
      </w:r>
      <w:proofErr w:type="spellEnd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Е.С., </w:t>
      </w:r>
      <w:proofErr w:type="spellStart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Кофанов</w:t>
      </w:r>
      <w:proofErr w:type="spellEnd"/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Экономика организации: монография.  М.: Магистр, </w:t>
      </w:r>
      <w:r w:rsidRPr="0015642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2014</w:t>
      </w:r>
      <w:r w:rsidRPr="00156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304 c.</w:t>
      </w:r>
    </w:p>
    <w:p w:rsidR="00156424" w:rsidRDefault="00156424" w:rsidP="0015642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F86">
        <w:rPr>
          <w:rFonts w:ascii="Times New Roman" w:hAnsi="Times New Roman" w:cs="Times New Roman"/>
          <w:sz w:val="28"/>
          <w:szCs w:val="28"/>
        </w:rPr>
        <w:t xml:space="preserve">Павлов Е.В. Социокультурный феномен спорта: коммуникативный аспект: </w:t>
      </w:r>
      <w:proofErr w:type="spellStart"/>
      <w:r w:rsidRPr="00F65F86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F65F86">
        <w:rPr>
          <w:rFonts w:ascii="Times New Roman" w:hAnsi="Times New Roman" w:cs="Times New Roman"/>
          <w:sz w:val="28"/>
          <w:szCs w:val="28"/>
        </w:rPr>
        <w:t>. … канд. филос. наук 09.00.11. Томск, 2012. 125 с.</w:t>
      </w:r>
    </w:p>
    <w:p w:rsidR="00156424" w:rsidRDefault="00156424" w:rsidP="00156424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424">
        <w:rPr>
          <w:rFonts w:ascii="Times New Roman" w:hAnsi="Times New Roman" w:cs="Times New Roman"/>
          <w:b/>
          <w:sz w:val="28"/>
          <w:szCs w:val="28"/>
        </w:rPr>
        <w:t>Пример оформления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научных статей одного (нескольких авторов):</w:t>
      </w:r>
    </w:p>
    <w:p w:rsidR="00156424" w:rsidRPr="00F65F86" w:rsidRDefault="00156424" w:rsidP="00F727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5F86">
        <w:rPr>
          <w:rFonts w:ascii="Times New Roman" w:hAnsi="Times New Roman" w:cs="Times New Roman"/>
          <w:sz w:val="28"/>
          <w:szCs w:val="28"/>
        </w:rPr>
        <w:t>Абалян</w:t>
      </w:r>
      <w:proofErr w:type="spellEnd"/>
      <w:r w:rsidRPr="00F65F86">
        <w:rPr>
          <w:rFonts w:ascii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86">
        <w:rPr>
          <w:rFonts w:ascii="Times New Roman" w:hAnsi="Times New Roman" w:cs="Times New Roman"/>
          <w:sz w:val="28"/>
          <w:szCs w:val="28"/>
        </w:rPr>
        <w:t>Вовлечение населения в занятия физической культурой и спортом // Вестник спортивной науки. 2018. №5. С. 53-64.</w:t>
      </w:r>
    </w:p>
    <w:p w:rsidR="00156424" w:rsidRDefault="00156424" w:rsidP="00F72794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24">
        <w:rPr>
          <w:rFonts w:ascii="Times New Roman" w:hAnsi="Times New Roman" w:cs="Times New Roman"/>
          <w:sz w:val="28"/>
          <w:szCs w:val="28"/>
        </w:rPr>
        <w:t>Пономарев И.Е., Литвинов В.А., Пономарев О.И. Состояние общества, здоровье человека и проблемы воспитания, образования и оздоровления студентов средствами физической культуры // Гуманитарные, социально-экономические и общественные науки. 2016. №4.  С. 60-63.</w:t>
      </w:r>
    </w:p>
    <w:p w:rsidR="00156424" w:rsidRDefault="00156424" w:rsidP="0015642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424">
        <w:rPr>
          <w:rFonts w:ascii="Times New Roman" w:hAnsi="Times New Roman" w:cs="Times New Roman"/>
          <w:b/>
          <w:sz w:val="28"/>
          <w:szCs w:val="28"/>
        </w:rPr>
        <w:t>Пример оформления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электронных источников: </w:t>
      </w:r>
    </w:p>
    <w:p w:rsidR="00156424" w:rsidRDefault="00156424" w:rsidP="0015642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F86">
        <w:rPr>
          <w:rFonts w:ascii="Times New Roman" w:hAnsi="Times New Roman" w:cs="Times New Roman"/>
          <w:sz w:val="28"/>
          <w:szCs w:val="28"/>
        </w:rPr>
        <w:t>Всемирная организация здравоохранения. О здоровом образе жизни.</w:t>
      </w:r>
      <w:r w:rsidR="00F72794">
        <w:rPr>
          <w:rFonts w:ascii="Times New Roman" w:hAnsi="Times New Roman" w:cs="Times New Roman"/>
          <w:sz w:val="28"/>
          <w:szCs w:val="28"/>
        </w:rPr>
        <w:t xml:space="preserve"> </w:t>
      </w:r>
      <w:r w:rsidR="00F727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65F86">
        <w:rPr>
          <w:rFonts w:ascii="Times New Roman" w:hAnsi="Times New Roman" w:cs="Times New Roman"/>
          <w:sz w:val="28"/>
          <w:szCs w:val="28"/>
        </w:rPr>
        <w:t>: http://ippk.arkh-edu.ru/doc/detail.php?ID=832574 (дата обращения: 09.09.2019)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424" w:rsidRPr="00F65F86" w:rsidRDefault="00156424" w:rsidP="0015642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РФ В.В. Путина от 07.05.2018 № 204 «О национальных целях и стратегических задачах развития Российской Федерации на период до 2024 года</w:t>
      </w:r>
      <w:r w:rsidRPr="00F65F86">
        <w:rPr>
          <w:rFonts w:ascii="Times New Roman" w:hAnsi="Times New Roman" w:cs="Times New Roman"/>
          <w:sz w:val="28"/>
          <w:szCs w:val="28"/>
        </w:rPr>
        <w:t>» // Официальный интернет-портал правовой информации URL: http://publication.pravo.gov.ru/Document/View/0001201805070038 (дата обращения: 09.09.2019).</w:t>
      </w:r>
    </w:p>
    <w:p w:rsidR="00156424" w:rsidRPr="00F65F86" w:rsidRDefault="00156424" w:rsidP="00156424">
      <w:pPr>
        <w:pStyle w:val="a5"/>
        <w:autoSpaceDE w:val="0"/>
        <w:autoSpaceDN w:val="0"/>
        <w:adjustRightInd w:val="0"/>
        <w:spacing w:after="0" w:line="360" w:lineRule="auto"/>
        <w:ind w:left="1617"/>
        <w:jc w:val="both"/>
        <w:rPr>
          <w:rFonts w:ascii="Times New Roman" w:hAnsi="Times New Roman" w:cs="Times New Roman"/>
          <w:sz w:val="28"/>
          <w:szCs w:val="28"/>
        </w:rPr>
      </w:pPr>
    </w:p>
    <w:p w:rsidR="00156424" w:rsidRPr="00156424" w:rsidRDefault="00156424" w:rsidP="0015642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56424" w:rsidRDefault="00156424" w:rsidP="00156424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42A7C" w:rsidRPr="00A42A7C" w:rsidRDefault="00A42A7C" w:rsidP="00A42A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2A7C" w:rsidRPr="00A4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04560"/>
    <w:multiLevelType w:val="hybridMultilevel"/>
    <w:tmpl w:val="F144734C"/>
    <w:lvl w:ilvl="0" w:tplc="B1601F0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985607"/>
    <w:multiLevelType w:val="hybridMultilevel"/>
    <w:tmpl w:val="B6626BA2"/>
    <w:lvl w:ilvl="0" w:tplc="D62C1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EE3A8C"/>
    <w:multiLevelType w:val="hybridMultilevel"/>
    <w:tmpl w:val="11F8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9445F"/>
    <w:multiLevelType w:val="hybridMultilevel"/>
    <w:tmpl w:val="F144734C"/>
    <w:lvl w:ilvl="0" w:tplc="B1601F0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10357"/>
    <w:multiLevelType w:val="hybridMultilevel"/>
    <w:tmpl w:val="F144734C"/>
    <w:lvl w:ilvl="0" w:tplc="B1601F0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7C"/>
    <w:rsid w:val="00156424"/>
    <w:rsid w:val="003F737A"/>
    <w:rsid w:val="004F06DE"/>
    <w:rsid w:val="00707347"/>
    <w:rsid w:val="00A410F6"/>
    <w:rsid w:val="00A42A7C"/>
    <w:rsid w:val="00A560DA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02E2F-0F0F-4367-A7B1-FA58A5D8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A7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2A7C"/>
    <w:pPr>
      <w:ind w:left="720"/>
      <w:contextualSpacing/>
    </w:pPr>
  </w:style>
  <w:style w:type="character" w:styleId="a6">
    <w:name w:val="Strong"/>
    <w:basedOn w:val="a0"/>
    <w:uiPriority w:val="22"/>
    <w:qFormat/>
    <w:rsid w:val="00156424"/>
    <w:rPr>
      <w:b/>
      <w:bCs/>
    </w:rPr>
  </w:style>
  <w:style w:type="paragraph" w:styleId="a7">
    <w:name w:val="Normal (Web)"/>
    <w:basedOn w:val="a"/>
    <w:uiPriority w:val="99"/>
    <w:unhideWhenUsed/>
    <w:rsid w:val="0015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advego.com/antiplagiat/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612944"/>
        <c:axId val="155612552"/>
      </c:barChart>
      <c:catAx>
        <c:axId val="15561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12552"/>
        <c:crosses val="autoZero"/>
        <c:auto val="1"/>
        <c:lblAlgn val="ctr"/>
        <c:lblOffset val="100"/>
        <c:noMultiLvlLbl val="0"/>
      </c:catAx>
      <c:valAx>
        <c:axId val="15561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1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2019-09-20T09:09:00Z</dcterms:created>
  <dcterms:modified xsi:type="dcterms:W3CDTF">2019-09-20T09:09:00Z</dcterms:modified>
</cp:coreProperties>
</file>